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88" w:rsidRPr="00327B88" w:rsidRDefault="00327B88" w:rsidP="00327B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327B88">
        <w:rPr>
          <w:rFonts w:ascii="Times New Roman" w:hAnsi="Times New Roman" w:cs="Times New Roman"/>
          <w:color w:val="000000"/>
          <w:sz w:val="28"/>
          <w:szCs w:val="26"/>
        </w:rPr>
        <w:t>МИНИСТЕРСТВО ПРОСВЕЩЕНИЯ РОССИЙСКОЙ ФЕДЕРАЦИИ</w:t>
      </w:r>
    </w:p>
    <w:p w:rsidR="00327B88" w:rsidRPr="00327B88" w:rsidRDefault="00327B88" w:rsidP="00327B8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6"/>
        </w:rPr>
      </w:pPr>
      <w:bookmarkStart w:id="0" w:name="fcb9eec2-6d9c-4e95-acb9-9498587751c9"/>
      <w:r w:rsidRPr="00327B88">
        <w:rPr>
          <w:rFonts w:ascii="Times New Roman" w:hAnsi="Times New Roman" w:cs="Times New Roman"/>
          <w:color w:val="000000"/>
          <w:sz w:val="28"/>
          <w:szCs w:val="26"/>
        </w:rPr>
        <w:t>Министерство образования и науки Хабаровского кра</w:t>
      </w:r>
      <w:bookmarkEnd w:id="0"/>
      <w:r w:rsidRPr="00327B88">
        <w:rPr>
          <w:rFonts w:ascii="Times New Roman" w:hAnsi="Times New Roman" w:cs="Times New Roman"/>
          <w:color w:val="000000"/>
          <w:sz w:val="28"/>
          <w:szCs w:val="26"/>
        </w:rPr>
        <w:t>я</w:t>
      </w:r>
    </w:p>
    <w:p w:rsidR="00327B88" w:rsidRPr="00327B88" w:rsidRDefault="00327B88" w:rsidP="00327B88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6"/>
        </w:rPr>
      </w:pPr>
      <w:r w:rsidRPr="00327B88">
        <w:rPr>
          <w:rFonts w:ascii="Times New Roman" w:hAnsi="Times New Roman" w:cs="Times New Roman"/>
          <w:color w:val="000000"/>
          <w:sz w:val="28"/>
          <w:szCs w:val="26"/>
        </w:rPr>
        <w:t xml:space="preserve">Управление образования, молодёжной политики и спорта </w:t>
      </w:r>
    </w:p>
    <w:p w:rsidR="00327B88" w:rsidRPr="00327B88" w:rsidRDefault="00327B88" w:rsidP="00327B8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6"/>
        </w:rPr>
      </w:pPr>
      <w:r w:rsidRPr="00327B88">
        <w:rPr>
          <w:rFonts w:ascii="Times New Roman" w:hAnsi="Times New Roman" w:cs="Times New Roman"/>
          <w:color w:val="000000"/>
          <w:sz w:val="28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327B88" w:rsidRPr="00327B88" w:rsidRDefault="00327B88" w:rsidP="00327B8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6"/>
        </w:rPr>
      </w:pPr>
      <w:r w:rsidRPr="00327B88">
        <w:rPr>
          <w:rFonts w:ascii="Times New Roman" w:hAnsi="Times New Roman" w:cs="Times New Roman"/>
          <w:color w:val="000000"/>
          <w:sz w:val="28"/>
          <w:szCs w:val="26"/>
        </w:rPr>
        <w:t>МБОУ НОШ №1 п. Эльбан</w:t>
      </w:r>
    </w:p>
    <w:p w:rsidR="00327B88" w:rsidRPr="00327B88" w:rsidRDefault="00327B88" w:rsidP="00327B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27B88" w:rsidRPr="00327B88" w:rsidRDefault="00327B88" w:rsidP="00327B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506CFE" w:rsidRPr="00506CFE" w:rsidRDefault="00506CFE" w:rsidP="00506CFE">
      <w:pPr>
        <w:spacing w:after="0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Times New Roman" w:hAnsi="Times New Roman" w:cs="Times New Roman"/>
          <w:sz w:val="28"/>
          <w:szCs w:val="26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                 </w:t>
      </w:r>
      <w:r w:rsidRPr="00506CFE">
        <w:rPr>
          <w:rFonts w:ascii="Times New Roman" w:hAnsi="Times New Roman" w:cs="Times New Roman"/>
          <w:sz w:val="28"/>
          <w:szCs w:val="26"/>
        </w:rPr>
        <w:t>УТВЕРЖДЕНА</w:t>
      </w:r>
    </w:p>
    <w:p w:rsidR="00506CFE" w:rsidRPr="00506CFE" w:rsidRDefault="00506CFE" w:rsidP="00506CFE">
      <w:pPr>
        <w:spacing w:after="0"/>
        <w:rPr>
          <w:rFonts w:ascii="Times New Roman" w:hAnsi="Times New Roman" w:cs="Times New Roman"/>
          <w:sz w:val="28"/>
          <w:szCs w:val="26"/>
        </w:rPr>
      </w:pPr>
      <w:r w:rsidRPr="00506CFE">
        <w:rPr>
          <w:rFonts w:ascii="Times New Roman" w:hAnsi="Times New Roman" w:cs="Times New Roman"/>
          <w:sz w:val="28"/>
          <w:szCs w:val="26"/>
        </w:rPr>
        <w:t>педаг</w:t>
      </w:r>
      <w:r>
        <w:rPr>
          <w:rFonts w:ascii="Times New Roman" w:hAnsi="Times New Roman" w:cs="Times New Roman"/>
          <w:sz w:val="28"/>
          <w:szCs w:val="26"/>
        </w:rPr>
        <w:t>огическим советом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       </w:t>
      </w:r>
      <w:r w:rsidRPr="00506CFE">
        <w:rPr>
          <w:rFonts w:ascii="Times New Roman" w:hAnsi="Times New Roman" w:cs="Times New Roman"/>
          <w:sz w:val="28"/>
          <w:szCs w:val="26"/>
        </w:rPr>
        <w:t>приказом директора</w:t>
      </w:r>
    </w:p>
    <w:p w:rsidR="00506CFE" w:rsidRPr="00506CFE" w:rsidRDefault="00506CFE" w:rsidP="00506CFE">
      <w:pPr>
        <w:spacing w:after="0"/>
        <w:rPr>
          <w:rFonts w:ascii="Times New Roman" w:hAnsi="Times New Roman" w:cs="Times New Roman"/>
          <w:sz w:val="28"/>
          <w:szCs w:val="26"/>
        </w:rPr>
      </w:pPr>
      <w:r w:rsidRPr="00506CFE">
        <w:rPr>
          <w:rFonts w:ascii="Times New Roman" w:hAnsi="Times New Roman" w:cs="Times New Roman"/>
          <w:sz w:val="28"/>
          <w:szCs w:val="26"/>
        </w:rPr>
        <w:t xml:space="preserve">от </w:t>
      </w:r>
      <w:r>
        <w:rPr>
          <w:rFonts w:ascii="Times New Roman" w:hAnsi="Times New Roman" w:cs="Times New Roman"/>
          <w:sz w:val="28"/>
          <w:szCs w:val="26"/>
        </w:rPr>
        <w:t>28.08.2025 г. № 1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       </w:t>
      </w:r>
      <w:r w:rsidRPr="00506CFE">
        <w:rPr>
          <w:rFonts w:ascii="Times New Roman" w:hAnsi="Times New Roman" w:cs="Times New Roman"/>
          <w:sz w:val="28"/>
          <w:szCs w:val="26"/>
        </w:rPr>
        <w:t>от 28.08.2025 г. № 145-Д</w:t>
      </w:r>
    </w:p>
    <w:p w:rsidR="00506CFE" w:rsidRPr="00506CFE" w:rsidRDefault="00506CFE" w:rsidP="00506CFE">
      <w:pPr>
        <w:spacing w:after="0" w:line="360" w:lineRule="auto"/>
        <w:jc w:val="center"/>
        <w:rPr>
          <w:rFonts w:ascii="Times New Roman" w:hAnsi="Times New Roman" w:cs="Times New Roman"/>
          <w:b/>
          <w:sz w:val="48"/>
        </w:rPr>
      </w:pPr>
    </w:p>
    <w:p w:rsidR="00327B88" w:rsidRPr="00327B88" w:rsidRDefault="00327B88" w:rsidP="00506CFE">
      <w:pPr>
        <w:spacing w:after="0" w:line="240" w:lineRule="auto"/>
        <w:ind w:left="120"/>
        <w:rPr>
          <w:rFonts w:ascii="Times New Roman" w:hAnsi="Times New Roman" w:cs="Times New Roman"/>
          <w:sz w:val="28"/>
          <w:szCs w:val="26"/>
        </w:rPr>
      </w:pPr>
    </w:p>
    <w:p w:rsidR="00327B88" w:rsidRDefault="00327B88" w:rsidP="00327B88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AF6" w:rsidRDefault="004D2AF6" w:rsidP="000A7D84">
      <w:pPr>
        <w:spacing w:after="0" w:line="240" w:lineRule="auto"/>
        <w:ind w:right="8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 </w:t>
      </w: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ВНЕУРОЧНОЙ ДЕЯТЕЛЬНОСТИ</w:t>
      </w: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«ВОЛШЕБНЫЕ КРАСКИ ЭБРУ»</w:t>
      </w: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обучающихся с  ОВЗ</w:t>
      </w: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AF6" w:rsidRDefault="004D2AF6" w:rsidP="004D2AF6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AF6" w:rsidRDefault="004D2AF6" w:rsidP="004D2AF6">
      <w:pPr>
        <w:spacing w:after="0" w:line="360" w:lineRule="auto"/>
        <w:ind w:right="8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AF6" w:rsidRDefault="004D2AF6" w:rsidP="004D2AF6">
      <w:pPr>
        <w:spacing w:after="0" w:line="360" w:lineRule="auto"/>
        <w:ind w:right="8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AF6" w:rsidRDefault="004D2AF6" w:rsidP="004D2AF6">
      <w:pPr>
        <w:spacing w:after="0" w:line="360" w:lineRule="auto"/>
        <w:ind w:right="8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B88" w:rsidRDefault="00327B88" w:rsidP="004D2AF6">
      <w:pPr>
        <w:spacing w:after="0" w:line="360" w:lineRule="auto"/>
        <w:ind w:right="8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4D2A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составила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D2AF6" w:rsidRDefault="004D2AF6" w:rsidP="004D2AF6">
      <w:pPr>
        <w:spacing w:after="0" w:line="360" w:lineRule="auto"/>
        <w:ind w:right="8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327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З.С. Старостина </w:t>
      </w:r>
    </w:p>
    <w:p w:rsidR="004D2AF6" w:rsidRDefault="004D2AF6" w:rsidP="004D2AF6">
      <w:pPr>
        <w:spacing w:after="0" w:line="360" w:lineRule="auto"/>
        <w:ind w:right="8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AF6" w:rsidRDefault="004D2AF6" w:rsidP="004D2AF6">
      <w:pPr>
        <w:spacing w:after="0" w:line="360" w:lineRule="auto"/>
        <w:ind w:right="8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AF6" w:rsidRDefault="004D2AF6" w:rsidP="004D2AF6">
      <w:pPr>
        <w:spacing w:after="0" w:line="360" w:lineRule="auto"/>
        <w:ind w:right="8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D84" w:rsidRDefault="000A7D84" w:rsidP="004D2AF6">
      <w:pPr>
        <w:spacing w:after="0" w:line="360" w:lineRule="auto"/>
        <w:ind w:right="8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AF6" w:rsidRDefault="004D2AF6" w:rsidP="004D2AF6">
      <w:pPr>
        <w:spacing w:after="0" w:line="360" w:lineRule="auto"/>
        <w:ind w:right="8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AF6" w:rsidRDefault="004D2AF6" w:rsidP="00E13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A7D8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27B88" w:rsidRPr="002712EF" w:rsidRDefault="00327B88" w:rsidP="004D2A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Pr="002712EF" w:rsidRDefault="004D2AF6" w:rsidP="004D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учтены идеи и положения программы развития и формирования универсальных учебных действий, которые обеспечивают овладение ключевыми компетенциями, составляющими основу для саморазвития обучающихся, коммуникативных качеств личности.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4D2AF6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  <w:b/>
          <w:bCs/>
        </w:rPr>
        <w:t>Цель программы</w:t>
      </w:r>
      <w:r w:rsidRPr="002712EF">
        <w:rPr>
          <w:rFonts w:ascii="Times New Roman" w:hAnsi="Times New Roman" w:cs="Times New Roman"/>
        </w:rPr>
        <w:t xml:space="preserve">: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Развитие творческой личности учащихся через овладение техникой рисования на воде – «эбру».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  <w:b/>
          <w:bCs/>
        </w:rPr>
        <w:t xml:space="preserve">Задачи: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  <w:i/>
          <w:iCs/>
        </w:rPr>
        <w:t xml:space="preserve">Образовательные: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 познакомить с историей и особенностями техники «эбру»;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 обучить владению инструментами и материалами;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 обучить древневосточным технологиям и приемам рисования на воде;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 обучить создавать картины на воде с учетом смешения красок, ритма, симметрии.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  <w:i/>
          <w:iCs/>
        </w:rPr>
        <w:t xml:space="preserve">Развивающие: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 формировать логическое и креативное мышление, умение анализировать изображения в технике «эбру»;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 развивать навыки исследовательской работы учащихся, технических, творческих способностей детей и коммуникативных качеств личности;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 развивать зрительно-двигательную координацию рук и мелкой моторики пальцев, глазомер.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  <w:i/>
          <w:iCs/>
        </w:rPr>
        <w:t xml:space="preserve">Воспитательные: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  <w:b/>
          <w:bCs/>
        </w:rPr>
        <w:t xml:space="preserve">- </w:t>
      </w:r>
      <w:r w:rsidRPr="002712EF">
        <w:rPr>
          <w:rFonts w:ascii="Times New Roman" w:hAnsi="Times New Roman" w:cs="Times New Roman"/>
        </w:rPr>
        <w:t xml:space="preserve">сформировать устойчивый интерес к художественному творчеству, умения работать в коллективе, стремления к достижению поставленной цели и самосовершенствованию;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 воспитывать нравственные, эстетические и личностные качества, трудолюбие, аккуратность, терпение и ответственность;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-воспитывать у учащихся культуру общения и поведения в социуме, социальную активность, культуру здорового и безопасного образа жизни;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  <w:r w:rsidRPr="002712EF">
        <w:rPr>
          <w:rFonts w:ascii="Times New Roman" w:hAnsi="Times New Roman" w:cs="Times New Roman"/>
        </w:rPr>
        <w:t xml:space="preserve">- воспитывать интерес к работам восточных мастеров. </w:t>
      </w:r>
    </w:p>
    <w:p w:rsidR="004D2AF6" w:rsidRPr="002712EF" w:rsidRDefault="004D2AF6" w:rsidP="004D2AF6">
      <w:pPr>
        <w:pStyle w:val="Default"/>
        <w:jc w:val="both"/>
        <w:rPr>
          <w:rFonts w:ascii="Times New Roman" w:hAnsi="Times New Roman" w:cs="Times New Roman"/>
        </w:rPr>
      </w:pPr>
    </w:p>
    <w:p w:rsidR="004D2AF6" w:rsidRPr="002712EF" w:rsidRDefault="004D2AF6" w:rsidP="004D2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2EF">
        <w:rPr>
          <w:rFonts w:ascii="Times New Roman" w:hAnsi="Times New Roman" w:cs="Times New Roman"/>
          <w:b/>
          <w:bCs/>
          <w:sz w:val="24"/>
          <w:szCs w:val="24"/>
        </w:rPr>
        <w:t>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ы </w:t>
      </w:r>
      <w:r w:rsidRPr="002712EF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712EF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4D2AF6" w:rsidRPr="002712EF" w:rsidRDefault="004D2AF6" w:rsidP="004D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12E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Предметные:</w:t>
      </w:r>
    </w:p>
    <w:p w:rsidR="004D2AF6" w:rsidRPr="002712EF" w:rsidRDefault="004D2AF6" w:rsidP="004D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EF">
        <w:rPr>
          <w:rFonts w:ascii="Times New Roman" w:hAnsi="Times New Roman" w:cs="Times New Roman"/>
          <w:sz w:val="24"/>
          <w:szCs w:val="24"/>
        </w:rPr>
        <w:t>- знают приемы нетрадиционной техники рисования на воде и</w:t>
      </w:r>
      <w:r w:rsidR="003469FD">
        <w:rPr>
          <w:rFonts w:ascii="Times New Roman" w:hAnsi="Times New Roman" w:cs="Times New Roman"/>
          <w:sz w:val="24"/>
          <w:szCs w:val="24"/>
        </w:rPr>
        <w:t xml:space="preserve"> </w:t>
      </w:r>
      <w:r w:rsidRPr="002712EF">
        <w:rPr>
          <w:rFonts w:ascii="Times New Roman" w:hAnsi="Times New Roman" w:cs="Times New Roman"/>
          <w:sz w:val="24"/>
          <w:szCs w:val="24"/>
        </w:rPr>
        <w:t>способы изображения с использованием природных</w:t>
      </w:r>
      <w:r w:rsidR="003469FD">
        <w:rPr>
          <w:rFonts w:ascii="Times New Roman" w:hAnsi="Times New Roman" w:cs="Times New Roman"/>
          <w:sz w:val="24"/>
          <w:szCs w:val="24"/>
        </w:rPr>
        <w:t xml:space="preserve"> </w:t>
      </w:r>
      <w:r w:rsidRPr="002712EF">
        <w:rPr>
          <w:rFonts w:ascii="Times New Roman" w:hAnsi="Times New Roman" w:cs="Times New Roman"/>
          <w:sz w:val="24"/>
          <w:szCs w:val="24"/>
        </w:rPr>
        <w:t>натуральных материалов.</w:t>
      </w:r>
    </w:p>
    <w:p w:rsidR="004D2AF6" w:rsidRPr="002712EF" w:rsidRDefault="004D2AF6" w:rsidP="004D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12E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Личностные:</w:t>
      </w:r>
    </w:p>
    <w:p w:rsidR="004D2AF6" w:rsidRPr="002712EF" w:rsidRDefault="004D2AF6" w:rsidP="004D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EF">
        <w:rPr>
          <w:rFonts w:ascii="Times New Roman" w:hAnsi="Times New Roman" w:cs="Times New Roman"/>
          <w:sz w:val="24"/>
          <w:szCs w:val="24"/>
        </w:rPr>
        <w:t>- формируются художественно-творческие способности,</w:t>
      </w:r>
      <w:r w:rsidR="003469FD">
        <w:rPr>
          <w:rFonts w:ascii="Times New Roman" w:hAnsi="Times New Roman" w:cs="Times New Roman"/>
          <w:sz w:val="24"/>
          <w:szCs w:val="24"/>
        </w:rPr>
        <w:t xml:space="preserve"> </w:t>
      </w:r>
      <w:r w:rsidRPr="002712EF">
        <w:rPr>
          <w:rFonts w:ascii="Times New Roman" w:hAnsi="Times New Roman" w:cs="Times New Roman"/>
          <w:sz w:val="24"/>
          <w:szCs w:val="24"/>
        </w:rPr>
        <w:t>творческое воображение, фантазия и мышление;</w:t>
      </w:r>
    </w:p>
    <w:p w:rsidR="004D2AF6" w:rsidRPr="002712EF" w:rsidRDefault="004D2AF6" w:rsidP="004D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EF">
        <w:rPr>
          <w:rFonts w:ascii="Times New Roman" w:hAnsi="Times New Roman" w:cs="Times New Roman"/>
          <w:sz w:val="24"/>
          <w:szCs w:val="24"/>
        </w:rPr>
        <w:t>- формируется эстетическое отношение к окружающей</w:t>
      </w:r>
      <w:r w:rsidR="003469FD">
        <w:rPr>
          <w:rFonts w:ascii="Times New Roman" w:hAnsi="Times New Roman" w:cs="Times New Roman"/>
          <w:sz w:val="24"/>
          <w:szCs w:val="24"/>
        </w:rPr>
        <w:t xml:space="preserve"> </w:t>
      </w:r>
      <w:r w:rsidRPr="002712EF">
        <w:rPr>
          <w:rFonts w:ascii="Times New Roman" w:hAnsi="Times New Roman" w:cs="Times New Roman"/>
          <w:sz w:val="24"/>
          <w:szCs w:val="24"/>
        </w:rPr>
        <w:t>действительности на основе изучения нетрадиционной</w:t>
      </w:r>
      <w:r w:rsidR="003469FD">
        <w:rPr>
          <w:rFonts w:ascii="Times New Roman" w:hAnsi="Times New Roman" w:cs="Times New Roman"/>
          <w:sz w:val="24"/>
          <w:szCs w:val="24"/>
        </w:rPr>
        <w:t xml:space="preserve"> </w:t>
      </w:r>
      <w:r w:rsidRPr="002712EF">
        <w:rPr>
          <w:rFonts w:ascii="Times New Roman" w:hAnsi="Times New Roman" w:cs="Times New Roman"/>
          <w:sz w:val="24"/>
          <w:szCs w:val="24"/>
        </w:rPr>
        <w:t>техники рисования на воде.</w:t>
      </w:r>
    </w:p>
    <w:p w:rsidR="004D2AF6" w:rsidRPr="002712EF" w:rsidRDefault="004D2AF6" w:rsidP="004D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EF">
        <w:rPr>
          <w:rFonts w:ascii="Times New Roman" w:hAnsi="Times New Roman" w:cs="Times New Roman"/>
          <w:sz w:val="24"/>
          <w:szCs w:val="24"/>
        </w:rPr>
        <w:t>- эффективно сотрудничают друг с другом.</w:t>
      </w:r>
    </w:p>
    <w:p w:rsidR="004D2AF6" w:rsidRPr="002712EF" w:rsidRDefault="004D2AF6" w:rsidP="004D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12E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Метапредметные:</w:t>
      </w:r>
    </w:p>
    <w:p w:rsidR="004D2AF6" w:rsidRDefault="004D2AF6" w:rsidP="004D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EF">
        <w:rPr>
          <w:rFonts w:ascii="Times New Roman" w:hAnsi="Times New Roman" w:cs="Times New Roman"/>
          <w:sz w:val="24"/>
          <w:szCs w:val="24"/>
        </w:rPr>
        <w:t>- имеют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вление о нетрадиционной технике </w:t>
      </w:r>
      <w:r w:rsidRPr="002712EF">
        <w:rPr>
          <w:rFonts w:ascii="Times New Roman" w:hAnsi="Times New Roman" w:cs="Times New Roman"/>
          <w:sz w:val="24"/>
          <w:szCs w:val="24"/>
        </w:rPr>
        <w:t>рисования на воде в стиле Эбру.</w:t>
      </w:r>
    </w:p>
    <w:p w:rsidR="003469FD" w:rsidRPr="002712EF" w:rsidRDefault="003469FD" w:rsidP="004D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AF6" w:rsidRPr="002712EF" w:rsidRDefault="004D2AF6" w:rsidP="004D2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предмета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«Эбру» (</w:t>
      </w:r>
      <w:proofErr w:type="spellStart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Ebru</w:t>
      </w:r>
      <w:proofErr w:type="spellEnd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) - это особая графическая техника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оздания художественного оттиска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один прием, при котором получается единственный,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красочный отпечаток изображения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бумаге с поверхности воды.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«Эбру» – это рисование на воде, рисова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жидкостями. Нанесение одной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жидкости на поверхность другой создает неверо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ятный эффект, в результате чего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получаются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неповторимые узоры, которые можно пер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енести на твердую поверхность –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бумагу, дерево, ткань, керамику.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«</w:t>
      </w:r>
      <w:r w:rsidR="00E67D19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изобразительной деятельности имеет ряд преимуществ. Она дает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возможность изменять творческий замысе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по ходу создания изображения,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исправлять ошибки, нарисовать новый рисунок, дополнить его деталями, и при этом не ждать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краски высохнут, и не пользоваться ластиком.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«</w:t>
      </w:r>
      <w:r w:rsidR="00E67D19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дает учащимся возможность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ализоваться в творческой сфере,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почувствовать себя художником, проектировщиком, дизайнером, режиссером, зрителем и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настоящее удовольствие и фантазию без границ.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14A02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развивается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мир ребенка. Данный вид творчества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средство коррекции психики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юному художнику преодолеть чувство страха,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отойдя от предметного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и изображения традиционными материалам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выразить в рисунке чувства 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эмоции, дает свободу, вселяет уверенность в своих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илах. Владея техникой рисования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14A02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учащийся получает возможность выбора, что, в свою очередь,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характер детской продуктивной деятельности.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предусматривает, что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ащиеся приобретают определённые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по истории и теории изобразительного иску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сства, а также основополагающие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умения и навыки в данной сфере.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программа построена на широком испол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ьзовании оригинальных зрелищно -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игровых приемов, способствующих систематичес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 формированию и поддержанию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мотивации к творчеству. Это  участие в мероприятиях, фестивалях,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конкурсах,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выставок, в результате чего каждый обучаю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щийся, независимо от своих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способностей, ощущает себя волшебником, творцом, художником.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техники «</w:t>
      </w:r>
      <w:r w:rsidR="00E67D19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изобраз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ительной деятельности имеет ряд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преимуществ. Она дает учащимся возможность изменять творческий замысел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ходу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изображения, исправлять ошибки, а главн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- быстро достигать желаемого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работы у учащихся повышает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тактильная чувствительность,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развивается мелкая моторика рук. </w:t>
      </w:r>
      <w:proofErr w:type="gramStart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рисование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непосредственно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ударением пальцами по кисти или другим инструментам (постукивание), то данная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хника предусматривает развитие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плавности, изящес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тва и точности движений, умения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кистью и пальцами обеих рук, координацию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руки и глаз, а так же овладение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техническими умениями (регуляция силы движений, 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ределенная амплитуда, скорость,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ритмичность), умение изменять размах и направление движения руки при рисовании.</w:t>
      </w:r>
      <w:proofErr w:type="gramEnd"/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того,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активный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отдыха,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доставляет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удовольствие. Такие свойства воды, как мягкость, тягучесть, плывучесть завораживают и</w:t>
      </w:r>
      <w:r w:rsidR="00795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создают</w:t>
      </w:r>
      <w:r w:rsidR="00795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  <w:r w:rsidR="00795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расслабления.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E67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изобразительной деятельности способствует приобретению умения грамотно строить</w:t>
      </w:r>
      <w:r w:rsidR="00795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композицию с выделением композиционного центра, передавать пропорции изображения,</w:t>
      </w:r>
      <w:r w:rsidR="00795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оттенками цвета, гармоничное сочетание пятен, линий, цветов и оттенков.</w:t>
      </w:r>
      <w:r w:rsidR="004E1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технику «</w:t>
      </w:r>
      <w:r w:rsidR="007951D9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безусловно, можно получить красивую картинку, но</w:t>
      </w:r>
      <w:r w:rsidR="004E1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E1496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5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намного</w:t>
      </w:r>
      <w:r w:rsidR="004E1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шире,</w:t>
      </w:r>
      <w:r w:rsidR="004E1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4E1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</w:t>
      </w:r>
      <w:r w:rsidR="004E1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техника. Это</w:t>
      </w:r>
      <w:r w:rsidR="004E1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замечательный способ научиться ценить процесс, а не конечный итог.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реализации программы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ссчитана на 1 год обучения – часа (1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в неделю).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Pr="002712EF" w:rsidRDefault="004D2AF6" w:rsidP="004D2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разделов программы и характеристика основных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видов деятельности обучающихся </w:t>
      </w:r>
      <w:r w:rsidR="00843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лет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850"/>
        <w:gridCol w:w="4785"/>
      </w:tblGrid>
      <w:tr w:rsidR="004D2AF6" w:rsidRPr="002712EF" w:rsidTr="0019460D">
        <w:tc>
          <w:tcPr>
            <w:tcW w:w="534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 программы</w:t>
            </w:r>
          </w:p>
        </w:tc>
        <w:tc>
          <w:tcPr>
            <w:tcW w:w="850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4785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Характеристика основных видов деятельности обучающихся</w:t>
            </w:r>
          </w:p>
        </w:tc>
      </w:tr>
      <w:tr w:rsidR="004D2AF6" w:rsidRPr="002712EF" w:rsidTr="0019460D">
        <w:tc>
          <w:tcPr>
            <w:tcW w:w="534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5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AF6" w:rsidRPr="002712EF" w:rsidTr="0019460D">
        <w:tc>
          <w:tcPr>
            <w:tcW w:w="534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«Эбру</w:t>
            </w:r>
            <w:r w:rsidR="00714A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4A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тайна зазеркалья воды»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85" w:type="dxa"/>
          </w:tcPr>
          <w:p w:rsidR="004D2AF6" w:rsidRPr="002712EF" w:rsidRDefault="004D2AF6" w:rsidP="001946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712EF">
              <w:rPr>
                <w:rFonts w:ascii="Times New Roman" w:hAnsi="Times New Roman" w:cs="Times New Roman"/>
              </w:rPr>
              <w:t xml:space="preserve">-владеть приемами работы с органическими красками на воде; </w:t>
            </w:r>
          </w:p>
          <w:p w:rsidR="004D2AF6" w:rsidRPr="002712EF" w:rsidRDefault="004D2AF6" w:rsidP="001946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712EF">
              <w:rPr>
                <w:rFonts w:ascii="Times New Roman" w:hAnsi="Times New Roman" w:cs="Times New Roman"/>
              </w:rPr>
              <w:t xml:space="preserve">- готовить раствор; </w:t>
            </w:r>
          </w:p>
          <w:p w:rsidR="004D2AF6" w:rsidRPr="002712EF" w:rsidRDefault="004D2AF6" w:rsidP="001946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712EF">
              <w:rPr>
                <w:rFonts w:ascii="Times New Roman" w:hAnsi="Times New Roman" w:cs="Times New Roman"/>
              </w:rPr>
              <w:t xml:space="preserve">- составлять цвета и композиции; 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инструментами с соблюдением правил техники безопасности; </w:t>
            </w: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и принимать учебную задачу, сформированную педагогом;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-переносить изображения с водной глади на бумагу;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планировать свои действия на отдельных этапах творческой работы;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контроль, коррекцию и оценку результатов своей деятельности;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группе, 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обращаться за помощью;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формулировать свои затруднения;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предлагать помощь и сотрудничество;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слушать собеседника;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AF6" w:rsidRPr="002712EF" w:rsidTr="0019460D">
        <w:tc>
          <w:tcPr>
            <w:tcW w:w="534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«Техника исполнения в </w:t>
            </w:r>
            <w:r w:rsidR="00714A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14A02"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Эбру</w:t>
            </w: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85" w:type="dxa"/>
          </w:tcPr>
          <w:p w:rsidR="004D2AF6" w:rsidRPr="002712EF" w:rsidRDefault="004D2AF6" w:rsidP="001946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712EF">
              <w:rPr>
                <w:rFonts w:ascii="Times New Roman" w:hAnsi="Times New Roman" w:cs="Times New Roman"/>
              </w:rPr>
              <w:t xml:space="preserve">-владеть приемами работы с органическими красками на воде; </w:t>
            </w:r>
          </w:p>
          <w:p w:rsidR="004D2AF6" w:rsidRPr="002712EF" w:rsidRDefault="004D2AF6" w:rsidP="001946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712EF">
              <w:rPr>
                <w:rFonts w:ascii="Times New Roman" w:hAnsi="Times New Roman" w:cs="Times New Roman"/>
              </w:rPr>
              <w:t xml:space="preserve">- готовить раствор; </w:t>
            </w:r>
          </w:p>
          <w:p w:rsidR="004D2AF6" w:rsidRPr="002712EF" w:rsidRDefault="004D2AF6" w:rsidP="001946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712EF">
              <w:rPr>
                <w:rFonts w:ascii="Times New Roman" w:hAnsi="Times New Roman" w:cs="Times New Roman"/>
              </w:rPr>
              <w:t xml:space="preserve">- составлять цвета и композиции; </w:t>
            </w:r>
          </w:p>
          <w:p w:rsidR="004D2AF6" w:rsidRPr="002712EF" w:rsidRDefault="004D2AF6" w:rsidP="00194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12EF">
              <w:rPr>
                <w:rFonts w:ascii="Times New Roman" w:hAnsi="Times New Roman" w:cs="Times New Roman"/>
                <w:sz w:val="24"/>
                <w:szCs w:val="24"/>
              </w:rPr>
              <w:t>пользоваться инструментами с соблюдением правил техники безопасности;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группе, 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обращаться за помощью;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формулировать свои затруднения;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предлагать помощь и сотрудничество;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слушать собеседника;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AF6" w:rsidRPr="002712EF" w:rsidTr="0019460D">
        <w:tc>
          <w:tcPr>
            <w:tcW w:w="534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402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«Загадки</w:t>
            </w:r>
            <w:r w:rsidR="00714A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714A02"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Эбру</w:t>
            </w: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5" w:type="dxa"/>
          </w:tcPr>
          <w:p w:rsidR="004D2AF6" w:rsidRPr="002712EF" w:rsidRDefault="004D2AF6" w:rsidP="0019460D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lang w:eastAsia="ru-RU"/>
              </w:rPr>
              <w:t>-переносить изображения с водной глади на стекло, керамику;</w:t>
            </w:r>
          </w:p>
          <w:p w:rsidR="004D2AF6" w:rsidRPr="002712EF" w:rsidRDefault="004D2AF6" w:rsidP="001946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712EF">
              <w:rPr>
                <w:rFonts w:ascii="Times New Roman" w:hAnsi="Times New Roman" w:cs="Times New Roman"/>
              </w:rPr>
              <w:t xml:space="preserve">-владеть приемами работы с органическими красками на воде; </w:t>
            </w:r>
          </w:p>
          <w:p w:rsidR="004D2AF6" w:rsidRPr="002712EF" w:rsidRDefault="004D2AF6" w:rsidP="001946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712EF">
              <w:rPr>
                <w:rFonts w:ascii="Times New Roman" w:hAnsi="Times New Roman" w:cs="Times New Roman"/>
              </w:rPr>
              <w:t xml:space="preserve">- готовить раствор; </w:t>
            </w:r>
          </w:p>
          <w:p w:rsidR="004D2AF6" w:rsidRPr="002712EF" w:rsidRDefault="004D2AF6" w:rsidP="001946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712EF">
              <w:rPr>
                <w:rFonts w:ascii="Times New Roman" w:hAnsi="Times New Roman" w:cs="Times New Roman"/>
              </w:rPr>
              <w:t xml:space="preserve">- составлять цвета и композиции; </w:t>
            </w:r>
          </w:p>
          <w:p w:rsidR="004D2AF6" w:rsidRPr="002712EF" w:rsidRDefault="004D2AF6" w:rsidP="00194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12EF">
              <w:rPr>
                <w:rFonts w:ascii="Times New Roman" w:hAnsi="Times New Roman" w:cs="Times New Roman"/>
                <w:sz w:val="24"/>
                <w:szCs w:val="24"/>
              </w:rPr>
              <w:t>пользоваться инструментами с соблюдением правил техники безопасности;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группе, 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обращаться за помощью;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формулировать свои затруднения;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предлагать помощь и сотрудничество;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слушать собеседника;</w:t>
            </w:r>
          </w:p>
          <w:p w:rsidR="004D2AF6" w:rsidRPr="002712EF" w:rsidRDefault="004D2AF6" w:rsidP="001946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Pr="002712EF" w:rsidRDefault="004D2AF6" w:rsidP="004D2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Вводное занятие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по технике безопасности в объ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единении. Знакомство с историей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 и развития «</w:t>
      </w:r>
      <w:r w:rsidR="00714A02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Входной контроль.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«Эбру</w:t>
      </w:r>
      <w:r w:rsidR="00714A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14A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тайна зазеркалья воды»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«Материалы и инструменты для рисования на воде. Приемы работы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Основные материалы и инструменты для рисования на воде.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Пошаговое использование материалов,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инструментов, красок, раствора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рисования на воде. Способы нанесения красок на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верхность воды с использованием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цветовых контрастов. Перенос изображения с водной глади на бумагу.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шило, гребень, кисть веерная,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кисть классическая из конского волоса, краски 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EBRU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палитра, загуститель, ткань,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стеклянная ваза, керамика, дерево, бумага формата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«Магия рисования на воде»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Овладение техническими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емами (регуляция силы движений,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определенная амплитуда, скорость, ритмичность), умени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изменять размах и направление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 руки при рисовании. Рисование на воде. Пер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енос изображения с водной глади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бумагу. Правильная раскладка ткани для высыхания.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кисть, акварельные и масляные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краски, стаканчик-непроливайка.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«Приготовление раствора. Способы создания фона на растворе»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Приготовление раствора с помощ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ью воды и загустителя экстракта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«гевен». Создание простейших фонов на поверхнос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 воды с помощью акварельной 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масляной краски, гуаши.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кисть экстракт «гевен».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«Приемы разбрызгивания краски на поверхность воды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Основные приемы при разбрызгив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ании краски на поверхности воды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«крупно» и «размашисто».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Практика: Выполнение приемов разбрызгива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«крупно» и «размашисто» на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 воды акварельными и масляными красками.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кисть, акварельные и масляные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краски, стаканчик-непроливайка.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«Способы создания рисунка при помощи шила на основе круга, точки,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тире, линии».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Выполнение легких, круговых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вижений, точек, прямых линий по водной глади с помощью шила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 на воде с помощью шила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шило, акварельные краски.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«Способ создания рисунка при помощи гребня»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Разбрызгивание краски «размашисто»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«крупно» на поверхности воды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чешуйчатого узора при помощи гребня.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раствор, краски, гребень.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«Перенос рисунка с водной глади на бумагу»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Приемы отрыва бумаги от поверхнос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 воды с сохранением отпечатка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шило, краски, кисть,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Обобщение «Путешествие по водной глади»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Способы нанесения краски на поверхность воды с 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пользованием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цветовых контрастов. Перенос изобра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жения с водной глади на бумагу. 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краски, кисти, шило,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«Техника исполнения в </w:t>
      </w:r>
      <w:r w:rsidR="00714A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14A02"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Техника рисования на воде «Танцующие краски»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Разбрызгивание краски ««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EBRU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краски), на поверхность воды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веерной кисти (получившийся рисунок схож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облаками, которые только, что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опустились с небес и оставили свой неповторимый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печаток на бумаге). Причудливые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переходы с одного цвета на другой дают эффект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олнообразности и ветра. Перенос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изображения с водной глади на бумагу.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«Техни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 рисования «Облако» и «Ветер»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(видеоролик), лоток, кисти, шило, краски.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Техника рисования на воде в технике «Облака», «Ветер»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Показ различных приемов и способов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рисования в технике «Облако» 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«Ветер». Оформление рисунков в рамочки.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исти, краски, шило, бумага А-4,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рамочки.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«Абстракция в технике «Танцующие краски»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Выполнение различных геометри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ческих форм и цветовых пятен на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 воды. Перенос изображения с водной глади на бумагу. Оформление рисунка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Методическое и техническое оснащение: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«Картины знаменитых художников-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абстракционистов» (видеоролик), лоток, краски, 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ило, кисти, бамбуковые палочки,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рамочка.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Техника «Волна». Основные приемы в технике «Волна»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Практика: Разбрызгивание краски на поверхность водной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глади, с помощью шила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заостренной бамбуковой палочкой параллельно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руг другу линиями. Получившийся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переносится на бумагу.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Методическое и техническое оснащение: лоток,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кисть, шило, краски, бамбуковые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палочки,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Техника «Мрам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</w:t>
      </w: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ирования»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Искусство обработки бумаги «Турецким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мраморированием».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Нанесение краски на водную повер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хность методом разбрызгивания 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 капель.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Рисование узоров с помощью шила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Перенос изображения с водной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глади на бумагу. Оформление рисунка в 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</w:t>
      </w:r>
      <w:r w:rsidR="00714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14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r w:rsidR="00714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оснащение: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proofErr w:type="spellStart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Эбру-мрам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proofErr w:type="gramStart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видеоролик), лоток, шило, краски, кисти, бумага А-4, рамка.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Техника «Мрам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</w:t>
      </w: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ирования» на ткани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Нанесение краски на водную повер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хность методом разбрызгивания 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 капель. Рисование красочных узоров с помощью шило. Перенос изображения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водной глади на ткань. Правильная раскладка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ткани для высыхания. Оформление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рисунка в 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кисти, краски, шило, ткань.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Техника «</w:t>
      </w:r>
      <w:proofErr w:type="spellStart"/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Баттал</w:t>
      </w:r>
      <w:proofErr w:type="spellEnd"/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Разбрызгивание краски на пов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ерхность водной глади с помощью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веерной кисти. Получившийся узор переносится на бума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гу. Правильная раскладка бумаги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высыхания. Оформление рисунка в 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Методическое и техническое оснащение: лоток, веерная кисть,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краски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EBRU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акварельные,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Техника «</w:t>
      </w:r>
      <w:proofErr w:type="gramStart"/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Осветленное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714A02"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Теория: Применение техники «Осветленное </w:t>
      </w:r>
      <w:r w:rsidR="00714A02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каллиграфии и качестве фона.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Разбавление краски большим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оличеством воды, для того чтобы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был светлым. Техника выполнения рисунка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мелкие штрихи по водной глади.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Получившийся рисунок переносится на бумагу.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раскладка бумаги для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высыхания.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кисть, шило, краски,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«Эбру шаль»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Орнаменты на традиционных анатолийских платках и шалях.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Нанесение краски на водную поверх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ность методом разбрызгивания. С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 шила формируется рисунок «приливы и отливы» (проводится по поверхности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влево-вправо, вверх-вниз или S образные движения), поэтому же рисунку 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ются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круговые движения. В результате таких комбинированных движений получается рисунок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«Эбру-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шаль». Получившийся рисунок переносится на бумагу.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кисть, шило, краски,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«Орнаменты в технике «Эбру -</w:t>
      </w: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шаль»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Практика: Рисования орнаментов «приливы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отливы» и S образные формы на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 воды. Получившийся рисунок переносится на бумагу. Оформление рисунка в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кисть, шило, краски,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«Соловьиное гнездо»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Образ жизни и среда обитания соловья.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Первый вариант: краска разбрызг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ивается на поверхность воды и с помощью шила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делаются круговые движения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Второй вариант: с помощью шила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делаются большие окружности, затем окружности меньшего диа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метра. Так получаются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«гнездышки». Получившийся рисунок переносится на бумагу.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кисть, шило, краски,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«Рисование окружносте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й в технике «Соловьиное гнездо».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Рисование окружностей похожих на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оловьиные гнезда. Отработка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приемов и движений в технике «Соловьиное гнездо».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олучившийся рисунок переносится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бумагу. Правильная раскладка бумаги для высыхания. Оформление рисунка в 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кисть, шило, краски, бумага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Техника «</w:t>
      </w:r>
      <w:proofErr w:type="spellStart"/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Хатип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714A02"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Практика: На поверхность воды с помощью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шило наносится несколько капель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так, чтобы получились концентричес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кие окружности разной величины. С помощью шила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окружностям придаются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нообразные формы, для получения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цветочного орнамента. Получившийся рисунок 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реносится на бумагу. Оформление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рисунка в 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кисть, шило, краски,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«Цветы в технике «</w:t>
      </w:r>
      <w:proofErr w:type="spellStart"/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Хатип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714A02"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Практика: Последовательное рисование цветочного орн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амента в технике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Хатип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proofErr w:type="spellEnd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Получившийся рисунок переносится на бумагу.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раскладка бумаги для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высыхания. Оформление рисунка в 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исть, шило, краски, бумага А-4,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рамочка.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Техника «</w:t>
      </w:r>
      <w:proofErr w:type="gramStart"/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Фантазийное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714A02"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Практика: Применение одной техники 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похожей на другую. Получившийся р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исунок переносится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бумагу.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раскладка бумаги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высыхания.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рисунка в 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кисть, шило, краски, бумага А-4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рамочка.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«Море»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Творчество художника - мариниста Ивана Константиновича Айвазовского.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Краска холодных цветов (синяя, голубая,</w:t>
      </w:r>
      <w:r w:rsidR="00714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темно-синяя,</w:t>
      </w:r>
      <w:r w:rsidR="00714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белая)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разбрызгивается веерной кистью по водной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глади, затем с помощью шило или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заостренной бамбуковой палочкой по каплям проводятся линии параллель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друг другу.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Получившийся рисунок переносится на бумагу. Оформление рисунка в рамочку.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«Космос»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«Космические путешествия».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На подготовленную поверхно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водной глади веерной кистью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разбрызгивается краска синего цвета, а за тем фиолетов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ого. С помощью шила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«скручивание» краски (движение руки по спирали то в одну, то в другую</w:t>
      </w:r>
      <w:r w:rsidR="00714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сторону). В нижней части композиции ставится желтая точка. Получившийся рисунок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переносится на бумагу.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«Космос» (ви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деоролик), веерная кисть,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шило, краски, лоток.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«Мир растений»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Первые образцы «</w:t>
      </w:r>
      <w:r w:rsidR="004208CB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 цветов и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астений, среди которых тюльпан,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гвоздика, полевой мак, фиалка, гиацинт, бутон розы и хризантема.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На поверхность воды с помощью шило наносится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есколько капель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(при этом можно использовать три оттенк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краски) так, чтобы получились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концентрические окружности разной величины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 тонким шилом проводится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линий с внешней стороны окружности до центра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тех пор, пока не образуется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цветка. Стебель цветка рисуется из трех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окружностей, который состоит из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цветов: зеленого и фиолетово-зеленого. 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нким шилом из центра окружности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вверх проводится линия, остальная часть круга делится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пять частей параллельно друг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другу (справа налево, слева направо), затем ведетс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линия по всему кругу, пока не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образуется стебель с листочками. Стебель соединяется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цветком, получается целостное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изображение. Получившийся рисунок переносится на бумагу.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Методическое и техническое оснащение: «Мир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растений» (видеоролик), лоток,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шило, краски.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«Бабочка»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На подготовленную поверхно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водной глади веерной кистью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разбрызгивается краска желтого и зеленого цвета.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шила на цветовой фон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 наносится несколько капель разноцвет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краски (можно использовать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четыре, пять оттенков краски), так чтобы получи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лись концентрические окружности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разной величины. Изменение формы круга (сплющивание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разных сторон справа и слева)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за счет палочки. Затем палочкой посередине круга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оводится две линии (сверху и снизу).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Оформляются резные крылья (с 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шней стороны крыльев проводятся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небольших линий до туловища бабочки). Получившийся рисунок переносится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бумагу.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видеоролик «Бабочка», лот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ок, шило,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веерная кисть, палочка, бумага А-4.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«Танцующая гвоздика»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Практика: На подготовленную поверхно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водной глади веерной кистью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разбрызгивается краска разных оттенков и гребнем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формируется цветовой фон. Затем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шилом рисуются абстрактные линии и на цветной фон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наносятся три зеленых круга: у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 круга как в треугольнике ведутся линии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верх, вправо и влево; второго 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третьего только вправо и влево. По этим кружочка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(сверху вниз шилом проводится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линия) образуется стебелек с листьями. Возле стебелька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наносится несколько капель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красной краски так, чтобы получились концентричес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кие окружности разной величины.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гвоздики происходит за счет абст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рактных и симметричных линий, с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внешней стороны окружности. Получившийся рисунок переносится на бумагу.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«Рисуем гвоздику» (видеоролик), лоток,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«Роза»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История и легенды о розах.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На подготовленную поверхно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водной глади веерной кистью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разбрызгиваются краски, затем шилом рисуются абстрактные линии и гребнем проводятся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рисунку. С помощью шило и зеленых окружностей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рисуется стебель. На полученный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стебель наносятся несколько капель красно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краски и круговыми движениями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 лепестки розы. Получившийся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рисунок переносится на бумагу.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идеоролик «Рисуем розу», лоток,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веерная кисть, шило, гребень.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Обобщение «Вальс фантазий»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Способы нанесения краски на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верхность воды с использованием ц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ветовых контрастов. С помощью окружностей рисуется цветочная композиция.</w:t>
      </w:r>
      <w:r w:rsidR="008F0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Получившийся рисунок переносится на бумагу. Выставка рисунков.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лоток, краск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веерная кист, шило, гребень,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 А-4, рамка.</w:t>
      </w:r>
    </w:p>
    <w:p w:rsidR="004D2AF6" w:rsidRPr="002712EF" w:rsidRDefault="004D2AF6" w:rsidP="004D2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«Техника отпечатка рисунка на стеклянную поверхность с водного</w:t>
      </w:r>
      <w:r w:rsidR="008F0E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раствора»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</w:t>
      </w:r>
      <w:r w:rsidR="008F0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подготовленную водную пове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рхность с помощью веерной кисти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разбрызгивается краска. Шилом и гребнем производится </w:t>
      </w:r>
      <w:proofErr w:type="spellStart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proofErr w:type="spellEnd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Затем на рисунок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накладывается стеклянное изделие (ваза, кувшин,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стакан, подсвечник), осторожно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вынимается и просушивается.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краски, лоток, веерная кисть, шило.</w:t>
      </w:r>
    </w:p>
    <w:p w:rsidR="004D2AF6" w:rsidRPr="002712EF" w:rsidRDefault="004D2AF6" w:rsidP="004D2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«Техника отпечатка рисунка на кер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амическую поверхность с водного </w:t>
      </w: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раствора»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На подготовленную водную пове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рхность с помощью веерной кисти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разбрызгивается краска. Шилом и гребнем делается</w:t>
      </w:r>
      <w:r w:rsidR="008F0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различные узоры,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на рисунок накладывается керамическое изде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лие (кувшин, чашечка, тарелка),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осторожно вынимается и просушивается.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краска 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EBRU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лоток, веерная кисть,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гребень, шило.</w:t>
      </w:r>
    </w:p>
    <w:p w:rsidR="004D2AF6" w:rsidRPr="002712EF" w:rsidRDefault="004D2AF6" w:rsidP="004D2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«Подготовка мини-проекта к защите»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Подборка материала для мини-проекта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изучение литературы, интернет</w:t>
      </w:r>
      <w:r w:rsidR="008F0E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ресурсов по технике рисования «</w:t>
      </w:r>
      <w:r w:rsidR="004208CB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». Обработка экс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периментов и опытов, оформление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мини-проекта.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компьютер, литература.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Итоговое занятие «Эбру - тайна зазеркалья воды»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Защита мини-проекта «Эбру - тайна зазеркалья воды»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и техническое оснащение: компьютер.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Pr="002712EF" w:rsidRDefault="004D2AF6" w:rsidP="004D2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обучающихся.</w:t>
      </w:r>
    </w:p>
    <w:p w:rsidR="004D2AF6" w:rsidRPr="002712EF" w:rsidRDefault="004D2AF6" w:rsidP="004D2A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программы учащиеся будут знать: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историю происхождения и особенности техники «</w:t>
      </w:r>
      <w:r w:rsidR="004208CB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особенности цветоведения и композиции;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материалы и инструменты, применяемые при выполнении изделий в технике «</w:t>
      </w:r>
      <w:r w:rsidR="004208CB"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Эбру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специальную терминологию.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уметь: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приемами работы с органическими красками на воде;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готовить раствор;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цвета и композиции;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инструментами с соблюдением правил техники безопасности;</w:t>
      </w:r>
    </w:p>
    <w:p w:rsidR="004D2AF6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определения результативности</w:t>
      </w:r>
    </w:p>
    <w:p w:rsidR="004D2AF6" w:rsidRPr="007B5575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57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обучения детей по данной программе отслеживаются три вида результатов:</w:t>
      </w:r>
    </w:p>
    <w:p w:rsidR="004D2AF6" w:rsidRPr="007B5575" w:rsidRDefault="004D2AF6" w:rsidP="004D2A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5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текущие</w:t>
      </w:r>
      <w:r w:rsidRPr="007B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(цель – выявление ошибок и успехов в работах обучающихся);</w:t>
      </w:r>
    </w:p>
    <w:p w:rsidR="004D2AF6" w:rsidRPr="007B5575" w:rsidRDefault="004D2AF6" w:rsidP="004D2A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5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промежуточные</w:t>
      </w:r>
      <w:r w:rsidRPr="007B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(проверяется уровень освоения детьми программы за полугодие);</w:t>
      </w:r>
    </w:p>
    <w:p w:rsidR="004D2AF6" w:rsidRPr="007B5575" w:rsidRDefault="004D2AF6" w:rsidP="004D2A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5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итоговые </w:t>
      </w:r>
      <w:r w:rsidRPr="007B5575">
        <w:rPr>
          <w:rFonts w:ascii="Times New Roman" w:eastAsia="Times New Roman" w:hAnsi="Times New Roman" w:cs="Times New Roman"/>
          <w:sz w:val="24"/>
          <w:szCs w:val="24"/>
          <w:lang w:eastAsia="ru-RU"/>
        </w:rPr>
        <w:t>(определяется уровень знаний, умений, навыков по освоению программы за весь учебный год и по окончании всего курса обучения).</w:t>
      </w:r>
    </w:p>
    <w:p w:rsidR="004D2AF6" w:rsidRPr="007B5575" w:rsidRDefault="004D2AF6" w:rsidP="004D2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57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достигнутых результатов осуществляется:</w:t>
      </w:r>
    </w:p>
    <w:p w:rsidR="004D2AF6" w:rsidRPr="007B5575" w:rsidRDefault="004D2AF6" w:rsidP="004D2AF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</w:t>
      </w:r>
      <w:r w:rsidRPr="007B55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механизм тестирования</w:t>
      </w:r>
      <w:r w:rsidRPr="007B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(устный фронтальный опрос по отдельным темам пройденного материала);</w:t>
      </w:r>
    </w:p>
    <w:p w:rsidR="004D2AF6" w:rsidRPr="0055559E" w:rsidRDefault="004D2AF6" w:rsidP="004D2AF6">
      <w:pPr>
        <w:numPr>
          <w:ilvl w:val="1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</w:t>
      </w:r>
      <w:r w:rsidRPr="005555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отчётные просмотры</w:t>
      </w:r>
      <w:r w:rsidRPr="0055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законченных работ.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обучении используются основные формы</w:t>
      </w:r>
      <w:r w:rsidR="004208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методы организации образовательного процесса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организации образовательного процесса: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 (беседа, дискуссия, описание);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(метод иллюстраций и метод демонстраций);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(наблюдения, самостоятельная работа, опыты, эксперименты,</w:t>
      </w:r>
      <w:proofErr w:type="gramStart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Методы, в основе которых лежит уровень деятельности учащихся: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объяснительно-иллюстративные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репродуктивные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частично-п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оисковые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исследовательские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организации занятий: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коллективная (иногда фронтальная работа одновр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еменно со всей группой в едином 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 и с общими задачами);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групповая (работа в группах: парах, тройках и другие);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индивидуальная (выполнение заданий, решение проблем).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Учебно-практическое и учебно-лабораторное оборудование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EBRU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 (12 цветов).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Лоток. Размер А-4, 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EBRU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Лоток. Размер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А-3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Греб</w:t>
      </w: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Кисть веерная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Кисть классическая из конского волоса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Палитры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Иглы (спицы)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Деревянные палочки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Керамические изделия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Стеклянные изделия (ваза)</w:t>
      </w: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ресурсы:</w:t>
      </w:r>
    </w:p>
    <w:p w:rsidR="004D2AF6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hyperlink r:id="rId5" w:history="1">
        <w:r w:rsidRPr="00D84C70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http://ebru-art.ru/techniq.html</w:t>
        </w:r>
      </w:hyperlink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hyperlink r:id="rId6" w:history="1">
        <w:r w:rsidRPr="00D84C70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http://graphic.org.ru/video.html</w:t>
        </w:r>
      </w:hyperlink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hyperlink r:id="rId7" w:history="1">
        <w:r w:rsidRPr="00D84C70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http://retrobazar.com/journal/interesting/1049_ebru-istorija-iskusstva-zhivopisi-na-vode-.html</w:t>
        </w:r>
      </w:hyperlink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hyperlink r:id="rId8" w:history="1">
        <w:r w:rsidRPr="00D84C70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http://ped-kopilka.ru/blogs/tatjana-nikolaevna-strizhenova/master-klas-risovanie-na-vode.html</w:t>
        </w:r>
      </w:hyperlink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hyperlink r:id="rId9" w:history="1">
        <w:r w:rsidRPr="00D84C70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https://www.youtube.com/watch</w:t>
        </w:r>
      </w:hyperlink>
      <w:r w:rsidRPr="0027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искусство рисования на воде мастер-класс</w:t>
      </w:r>
    </w:p>
    <w:p w:rsidR="004D2AF6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Pr="002712EF" w:rsidRDefault="004D2AF6" w:rsidP="004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AF6" w:rsidRDefault="004D2AF6" w:rsidP="004D2A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AF6" w:rsidRDefault="004D2AF6" w:rsidP="004D2A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AF6" w:rsidRDefault="004D2AF6" w:rsidP="004D2A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AF6" w:rsidRDefault="004D2AF6" w:rsidP="004D2A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AF6" w:rsidRDefault="004D2AF6" w:rsidP="004D2A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AF6" w:rsidRDefault="004D2AF6" w:rsidP="004D2A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AF6" w:rsidRDefault="004D2AF6" w:rsidP="004D2A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D2AF6" w:rsidSect="004D2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0416B"/>
    <w:multiLevelType w:val="multilevel"/>
    <w:tmpl w:val="BA829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D32167"/>
    <w:multiLevelType w:val="multilevel"/>
    <w:tmpl w:val="3C502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F77"/>
    <w:rsid w:val="000A7D84"/>
    <w:rsid w:val="002C6121"/>
    <w:rsid w:val="00327B88"/>
    <w:rsid w:val="003469FD"/>
    <w:rsid w:val="004208CB"/>
    <w:rsid w:val="004D2AF6"/>
    <w:rsid w:val="004E1496"/>
    <w:rsid w:val="00506CFE"/>
    <w:rsid w:val="0059088D"/>
    <w:rsid w:val="006971B4"/>
    <w:rsid w:val="006B1F77"/>
    <w:rsid w:val="006C0B77"/>
    <w:rsid w:val="00714A02"/>
    <w:rsid w:val="007951D9"/>
    <w:rsid w:val="008242FF"/>
    <w:rsid w:val="0084301A"/>
    <w:rsid w:val="008520C5"/>
    <w:rsid w:val="00870751"/>
    <w:rsid w:val="008F0EB9"/>
    <w:rsid w:val="00922C48"/>
    <w:rsid w:val="00B66316"/>
    <w:rsid w:val="00B915B7"/>
    <w:rsid w:val="00BB36FC"/>
    <w:rsid w:val="00D25EB6"/>
    <w:rsid w:val="00E13D36"/>
    <w:rsid w:val="00E67D19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AF6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4D2AF6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D2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D2AF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4D2AF6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-kopilka.ru/blogs/tatjana-nikolaevna-strizhenova/master-klas-risovanie-na-vod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trobazar.com/journal/interesting/1049_ebru-istorija-iskusstva-zhivopisi-na-vode-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aphic.org.ru/video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bru-art.ru/techniq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3712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Ромчик</dc:creator>
  <cp:keywords/>
  <dc:description/>
  <cp:lastModifiedBy>User</cp:lastModifiedBy>
  <cp:revision>17</cp:revision>
  <dcterms:created xsi:type="dcterms:W3CDTF">2024-11-01T05:13:00Z</dcterms:created>
  <dcterms:modified xsi:type="dcterms:W3CDTF">2025-09-18T22:36:00Z</dcterms:modified>
</cp:coreProperties>
</file>